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7D3E" w14:textId="77777777" w:rsidR="00D13971" w:rsidRDefault="00D13971"/>
    <w:p w14:paraId="756E7BAD" w14:textId="77777777" w:rsidR="00D13971" w:rsidRDefault="00D13971"/>
    <w:p w14:paraId="2A8B98FB" w14:textId="77777777" w:rsidR="00D13971" w:rsidRDefault="00D13971">
      <w:pPr>
        <w:jc w:val="both"/>
      </w:pPr>
      <w:r>
        <w:t>[DATE]</w:t>
      </w:r>
    </w:p>
    <w:p w14:paraId="487895D9" w14:textId="77777777" w:rsidR="00D13971" w:rsidRDefault="00D13971">
      <w:pPr>
        <w:jc w:val="both"/>
      </w:pPr>
    </w:p>
    <w:p w14:paraId="5519764E" w14:textId="77777777" w:rsidR="00D13971" w:rsidRDefault="00D13971">
      <w:pPr>
        <w:jc w:val="both"/>
      </w:pPr>
    </w:p>
    <w:p w14:paraId="4CDC6B52" w14:textId="77777777" w:rsidR="00D13971" w:rsidRDefault="00D13971">
      <w:pPr>
        <w:jc w:val="both"/>
      </w:pPr>
    </w:p>
    <w:p w14:paraId="3F0E1297" w14:textId="3FB63CF2" w:rsidR="00D13971" w:rsidRDefault="00D13971">
      <w:pPr>
        <w:jc w:val="both"/>
      </w:pPr>
      <w:r>
        <w:t xml:space="preserve">[IPA Contact Name] </w:t>
      </w:r>
      <w:r w:rsidR="001F282A">
        <w:t>or [Provider Name]</w:t>
      </w:r>
    </w:p>
    <w:p w14:paraId="19EBF09E" w14:textId="4D4CD84B" w:rsidR="00D13971" w:rsidRDefault="00D13971">
      <w:pPr>
        <w:jc w:val="both"/>
      </w:pPr>
      <w:r>
        <w:t>[IPA NAME]</w:t>
      </w:r>
    </w:p>
    <w:p w14:paraId="0B7A9500" w14:textId="77777777" w:rsidR="00D13971" w:rsidRDefault="00D13971">
      <w:pPr>
        <w:jc w:val="both"/>
      </w:pPr>
      <w:r>
        <w:t>[Address]</w:t>
      </w:r>
    </w:p>
    <w:p w14:paraId="78B2CBEE" w14:textId="77777777" w:rsidR="00D13971" w:rsidRDefault="00D13971">
      <w:pPr>
        <w:jc w:val="both"/>
      </w:pPr>
      <w:r>
        <w:t>[CITY, STATE ZIP]</w:t>
      </w:r>
    </w:p>
    <w:p w14:paraId="7E466CBB" w14:textId="77777777" w:rsidR="00D13971" w:rsidRDefault="00D13971">
      <w:pPr>
        <w:jc w:val="both"/>
      </w:pPr>
    </w:p>
    <w:p w14:paraId="6EC64B20" w14:textId="77777777" w:rsidR="00D13971" w:rsidRDefault="00D13971">
      <w:pPr>
        <w:jc w:val="both"/>
        <w:rPr>
          <w:b/>
          <w:bCs/>
        </w:rPr>
      </w:pPr>
      <w:r>
        <w:rPr>
          <w:b/>
          <w:bCs/>
        </w:rPr>
        <w:t xml:space="preserve">RE: </w:t>
      </w:r>
      <w:r>
        <w:rPr>
          <w:b/>
          <w:bCs/>
        </w:rPr>
        <w:tab/>
        <w:t>[PCP NAME] – Enrollment Status Change</w:t>
      </w:r>
    </w:p>
    <w:p w14:paraId="483CFAF1" w14:textId="77777777" w:rsidR="00D13971" w:rsidRDefault="00D13971">
      <w:pPr>
        <w:jc w:val="both"/>
      </w:pPr>
    </w:p>
    <w:p w14:paraId="6673D42D" w14:textId="1812A0EC" w:rsidR="00D13971" w:rsidRDefault="001F282A">
      <w:pPr>
        <w:jc w:val="both"/>
      </w:pPr>
      <w:r>
        <w:t>Dear [IPA Contact Name/Provider Name]</w:t>
      </w:r>
      <w:r w:rsidR="00D13971">
        <w:t>:</w:t>
      </w:r>
    </w:p>
    <w:p w14:paraId="049FC062" w14:textId="77777777" w:rsidR="00D13971" w:rsidRDefault="00D13971">
      <w:pPr>
        <w:jc w:val="both"/>
      </w:pPr>
    </w:p>
    <w:p w14:paraId="7FA410A4" w14:textId="77777777" w:rsidR="00D13971" w:rsidRDefault="00D13971">
      <w:pPr>
        <w:jc w:val="both"/>
      </w:pPr>
      <w:r>
        <w:t>This letter is to inform you that Dr. [PCP NAME] PCP status ha</w:t>
      </w:r>
      <w:r w:rsidR="001F282A">
        <w:t>s been changed to “Closed” for M</w:t>
      </w:r>
      <w:r>
        <w:t>ember enrollment.  This change will become effective as of [DATE].</w:t>
      </w:r>
    </w:p>
    <w:p w14:paraId="541F67C0" w14:textId="77777777" w:rsidR="00D13971" w:rsidRDefault="00D13971">
      <w:pPr>
        <w:jc w:val="both"/>
      </w:pPr>
      <w:r>
        <w:t xml:space="preserve"> </w:t>
      </w:r>
    </w:p>
    <w:p w14:paraId="53DC1A79" w14:textId="77777777" w:rsidR="00D13971" w:rsidRDefault="00D13971">
      <w:pPr>
        <w:jc w:val="both"/>
      </w:pPr>
      <w:r>
        <w:t>Under IEHP Policy 18 A2, the maximum amount of enrollment that Dr</w:t>
      </w:r>
      <w:r w:rsidR="001F282A">
        <w:t xml:space="preserve">. [PCP NAME] is eligible for is [NUMBER} </w:t>
      </w:r>
      <w:r>
        <w:t xml:space="preserve">Members.  </w:t>
      </w:r>
      <w:r w:rsidR="001F282A">
        <w:t xml:space="preserve">Currently Dr. [PCP NAME] has [NUMBER] Members and [NUMBER] physician extenders in IEHP’s system.  If Dr. [PCP NAME] has additional physician extenders who have not been credentialed, please submit their credentialing applications to increase Dr. [PCP NAME] Member capacity. </w:t>
      </w:r>
      <w:r w:rsidR="0033108C">
        <w:t xml:space="preserve"> A maximum of four supervised mid-levels is allowed per PCP to increase capacity to a maximum of 6000 Members.</w:t>
      </w:r>
    </w:p>
    <w:p w14:paraId="3DF0791C" w14:textId="77777777" w:rsidR="00D13971" w:rsidRDefault="00D13971">
      <w:pPr>
        <w:jc w:val="both"/>
      </w:pPr>
    </w:p>
    <w:p w14:paraId="4D630941" w14:textId="77777777" w:rsidR="00D13971" w:rsidRDefault="00D13971">
      <w:pPr>
        <w:jc w:val="both"/>
      </w:pPr>
      <w:r>
        <w:t>IEHP will continue to monitor Dr. [PCP NAME]’s enrollment numbers.  If Dr. [PCP NAME]’s membership should drop below the maximum amount allowable, IEHP will open Dr. [PCP NAME] to enrollment.  This would include Auto Assignment, HCO Enrollment, Family Assignment and Member Choice.</w:t>
      </w:r>
    </w:p>
    <w:p w14:paraId="6B66D389" w14:textId="77777777" w:rsidR="00D13971" w:rsidRDefault="00D13971">
      <w:pPr>
        <w:jc w:val="both"/>
      </w:pPr>
    </w:p>
    <w:p w14:paraId="62CE0F33" w14:textId="219D31E3" w:rsidR="00D13971" w:rsidRDefault="00D13971">
      <w:pPr>
        <w:jc w:val="both"/>
      </w:pPr>
      <w:r>
        <w:t xml:space="preserve">If you have any questions or concerns, please contact </w:t>
      </w:r>
      <w:r w:rsidR="00F13B8C">
        <w:t xml:space="preserve">the Provider Call Center at 909-890-2054 or email </w:t>
      </w:r>
      <w:hyperlink r:id="rId6" w:history="1">
        <w:r w:rsidR="00F13B8C" w:rsidRPr="00321E25">
          <w:rPr>
            <w:rStyle w:val="Hyperlink"/>
          </w:rPr>
          <w:t>ProviderUpdates@iehp.org</w:t>
        </w:r>
      </w:hyperlink>
      <w:r w:rsidR="00F13B8C">
        <w:t xml:space="preserve">. </w:t>
      </w:r>
    </w:p>
    <w:p w14:paraId="162A0F0A" w14:textId="77777777" w:rsidR="00D13971" w:rsidRDefault="00D13971">
      <w:pPr>
        <w:jc w:val="both"/>
      </w:pPr>
    </w:p>
    <w:p w14:paraId="668FC19B" w14:textId="77777777" w:rsidR="00D13971" w:rsidRDefault="00D13971">
      <w:pPr>
        <w:jc w:val="both"/>
      </w:pPr>
      <w:r>
        <w:t>Sincerely,</w:t>
      </w:r>
    </w:p>
    <w:p w14:paraId="34034262" w14:textId="77777777" w:rsidR="00D13971" w:rsidRDefault="00D13971">
      <w:pPr>
        <w:jc w:val="both"/>
      </w:pPr>
    </w:p>
    <w:p w14:paraId="7C1672BA" w14:textId="77777777" w:rsidR="00D13971" w:rsidRDefault="00D13971">
      <w:pPr>
        <w:jc w:val="both"/>
      </w:pPr>
    </w:p>
    <w:p w14:paraId="043C5491" w14:textId="77777777" w:rsidR="00D13971" w:rsidRDefault="00D13971">
      <w:pPr>
        <w:jc w:val="both"/>
      </w:pPr>
    </w:p>
    <w:p w14:paraId="6462E38E" w14:textId="53CD9ED5" w:rsidR="00D13971" w:rsidRDefault="00C11FE9">
      <w:pPr>
        <w:jc w:val="both"/>
      </w:pPr>
      <w:r>
        <w:t xml:space="preserve"> PNS Name Provider Network Specialist</w:t>
      </w:r>
      <w:r w:rsidR="002B0A26">
        <w:t xml:space="preserve"> </w:t>
      </w:r>
      <w:r>
        <w:t>II</w:t>
      </w:r>
    </w:p>
    <w:p w14:paraId="40C0A8AF" w14:textId="77777777" w:rsidR="00D13971" w:rsidRDefault="00D13971">
      <w:pPr>
        <w:jc w:val="both"/>
      </w:pPr>
      <w:r>
        <w:t>cc:</w:t>
      </w:r>
      <w:r>
        <w:tab/>
        <w:t>PCP</w:t>
      </w:r>
    </w:p>
    <w:p w14:paraId="3A142335" w14:textId="77777777" w:rsidR="00D13971" w:rsidRDefault="00D13971">
      <w:pPr>
        <w:jc w:val="both"/>
      </w:pPr>
      <w:r>
        <w:tab/>
        <w:t xml:space="preserve">IPA </w:t>
      </w:r>
    </w:p>
    <w:p w14:paraId="319775BB" w14:textId="08DCDC36" w:rsidR="00D13971" w:rsidRDefault="00D13971" w:rsidP="00C02A8E">
      <w:pPr>
        <w:ind w:left="720" w:hanging="720"/>
      </w:pPr>
      <w:r>
        <w:tab/>
      </w:r>
      <w:r w:rsidR="003775C6">
        <w:t>[FIRST NAME LAST NAME</w:t>
      </w:r>
      <w:r w:rsidR="00C02A8E">
        <w:t>],</w:t>
      </w:r>
      <w:r w:rsidR="001F282A">
        <w:t xml:space="preserve"> </w:t>
      </w:r>
      <w:r w:rsidR="00B05EDD">
        <w:t>Chief Operating</w:t>
      </w:r>
      <w:r w:rsidR="0013690E">
        <w:t xml:space="preserve"> Officer</w:t>
      </w:r>
      <w:r>
        <w:t>, IEHP</w:t>
      </w:r>
    </w:p>
    <w:p w14:paraId="1A8C59BB" w14:textId="77777777" w:rsidR="00D13971" w:rsidRDefault="00D13971">
      <w:pPr>
        <w:jc w:val="both"/>
      </w:pPr>
      <w:r>
        <w:tab/>
      </w:r>
      <w:r w:rsidR="003775C6">
        <w:t>[FIRST NAME LAST NAME]</w:t>
      </w:r>
      <w:r w:rsidR="001F282A">
        <w:t xml:space="preserve">, </w:t>
      </w:r>
      <w:r w:rsidR="00FF5370">
        <w:t xml:space="preserve">Director of </w:t>
      </w:r>
      <w:r w:rsidR="001F282A">
        <w:t xml:space="preserve">Provider </w:t>
      </w:r>
      <w:r w:rsidR="00D90739">
        <w:t>Relations</w:t>
      </w:r>
      <w:r>
        <w:t xml:space="preserve">, IEHP </w:t>
      </w:r>
    </w:p>
    <w:p w14:paraId="155B29C3" w14:textId="77777777" w:rsidR="00D13971" w:rsidRDefault="00D13971" w:rsidP="00874394">
      <w:pPr>
        <w:ind w:firstLine="720"/>
        <w:jc w:val="both"/>
      </w:pPr>
      <w:r>
        <w:t>PCP File</w:t>
      </w:r>
    </w:p>
    <w:sectPr w:rsidR="00D13971" w:rsidSect="00AB46CD">
      <w:headerReference w:type="default" r:id="rId7"/>
      <w:pgSz w:w="12240" w:h="15840" w:code="1"/>
      <w:pgMar w:top="1530" w:right="1800" w:bottom="1440" w:left="180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CD10" w14:textId="77777777" w:rsidR="005C7DCC" w:rsidRDefault="005C7DCC">
      <w:r>
        <w:separator/>
      </w:r>
    </w:p>
  </w:endnote>
  <w:endnote w:type="continuationSeparator" w:id="0">
    <w:p w14:paraId="3EB72FD3" w14:textId="77777777" w:rsidR="005C7DCC" w:rsidRDefault="005C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D49C" w14:textId="77777777" w:rsidR="005C7DCC" w:rsidRDefault="005C7DCC">
      <w:r>
        <w:separator/>
      </w:r>
    </w:p>
  </w:footnote>
  <w:footnote w:type="continuationSeparator" w:id="0">
    <w:p w14:paraId="648FE5A9" w14:textId="77777777" w:rsidR="005C7DCC" w:rsidRDefault="005C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FAD" w14:textId="68F30FB4" w:rsidR="00D13971" w:rsidRPr="00DB21BD" w:rsidRDefault="00C428AA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2C4CF01" wp14:editId="20C61BF0">
          <wp:simplePos x="2757830" y="460858"/>
          <wp:positionH relativeFrom="margin">
            <wp:align>center</wp:align>
          </wp:positionH>
          <wp:positionV relativeFrom="margin">
            <wp:align>top</wp:align>
          </wp:positionV>
          <wp:extent cx="1371600" cy="538321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38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94" w:rsidRPr="00DB21BD">
      <w:rPr>
        <w:sz w:val="20"/>
      </w:rPr>
      <w:t>Attachment 18 –</w:t>
    </w:r>
    <w:r w:rsidR="00C02A8E">
      <w:rPr>
        <w:sz w:val="20"/>
      </w:rPr>
      <w:t xml:space="preserve"> </w:t>
    </w:r>
    <w:r w:rsidR="003701BC">
      <w:rPr>
        <w:sz w:val="20"/>
      </w:rPr>
      <w:t>Over</w:t>
    </w:r>
    <w:r w:rsidR="00874394" w:rsidRPr="00DB21BD">
      <w:rPr>
        <w:sz w:val="20"/>
      </w:rPr>
      <w:t xml:space="preserve"> Enrollment Change</w:t>
    </w:r>
    <w:r w:rsidR="00A65EA1">
      <w:rPr>
        <w:sz w:val="20"/>
      </w:rPr>
      <w:t xml:space="preserve"> </w:t>
    </w:r>
    <w:r w:rsidR="00A65EA1" w:rsidRPr="00DB21BD">
      <w:rPr>
        <w:sz w:val="20"/>
      </w:rPr>
      <w:t>Status</w:t>
    </w:r>
    <w:r w:rsidR="00874394" w:rsidRPr="00DB21BD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4"/>
    <w:rsid w:val="0013690E"/>
    <w:rsid w:val="001F282A"/>
    <w:rsid w:val="002B0A26"/>
    <w:rsid w:val="0033108C"/>
    <w:rsid w:val="003701BC"/>
    <w:rsid w:val="003775C6"/>
    <w:rsid w:val="004D6936"/>
    <w:rsid w:val="0057428E"/>
    <w:rsid w:val="005B7888"/>
    <w:rsid w:val="005C5735"/>
    <w:rsid w:val="005C7DCC"/>
    <w:rsid w:val="00874394"/>
    <w:rsid w:val="008D043A"/>
    <w:rsid w:val="009B689F"/>
    <w:rsid w:val="00A65EA1"/>
    <w:rsid w:val="00AB46CD"/>
    <w:rsid w:val="00B05EDD"/>
    <w:rsid w:val="00B617E6"/>
    <w:rsid w:val="00C02A8E"/>
    <w:rsid w:val="00C11FE9"/>
    <w:rsid w:val="00C321EB"/>
    <w:rsid w:val="00C428AA"/>
    <w:rsid w:val="00CB071E"/>
    <w:rsid w:val="00CB5FB5"/>
    <w:rsid w:val="00D13971"/>
    <w:rsid w:val="00D90739"/>
    <w:rsid w:val="00DB21BD"/>
    <w:rsid w:val="00E1742E"/>
    <w:rsid w:val="00F13B8C"/>
    <w:rsid w:val="00F963B4"/>
    <w:rsid w:val="00FC2937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BD64A4"/>
  <w15:docId w15:val="{5CE099F8-1577-4E22-97CC-22924A3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4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B46CD"/>
    <w:pPr>
      <w:jc w:val="both"/>
    </w:pPr>
  </w:style>
  <w:style w:type="paragraph" w:styleId="Revision">
    <w:name w:val="Revision"/>
    <w:hidden/>
    <w:uiPriority w:val="99"/>
    <w:semiHidden/>
    <w:rsid w:val="0057428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7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7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derUpdates@ieh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Jaguar Customer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Inland Empire Health Plan</dc:creator>
  <cp:lastModifiedBy>Kristina Valenzuela</cp:lastModifiedBy>
  <cp:revision>4</cp:revision>
  <cp:lastPrinted>2022-09-09T18:22:00Z</cp:lastPrinted>
  <dcterms:created xsi:type="dcterms:W3CDTF">2023-07-07T21:48:00Z</dcterms:created>
  <dcterms:modified xsi:type="dcterms:W3CDTF">2023-09-25T21:48:00Z</dcterms:modified>
</cp:coreProperties>
</file>